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72" w:rsidRDefault="00F53F72" w:rsidP="00F5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3F72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53F72" w:rsidRDefault="00F53F72" w:rsidP="00F53F7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</w:p>
    <w:p w:rsidR="00F53F72" w:rsidRPr="00F53F72" w:rsidRDefault="00F53F72" w:rsidP="00F53F7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УТВЕРЖДЕНО</w:t>
      </w:r>
    </w:p>
    <w:p w:rsidR="00F53F72" w:rsidRPr="00F53F72" w:rsidRDefault="00F53F72" w:rsidP="00F53F7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приказом </w:t>
      </w:r>
      <w:r w:rsidRPr="00F53F72">
        <w:rPr>
          <w:rFonts w:ascii="Times New Roman" w:eastAsia="Times New Roman" w:hAnsi="Times New Roman" w:cs="Times New Roman"/>
          <w:lang w:eastAsia="ru-RU"/>
        </w:rPr>
        <w:t>МАОУ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3F72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Pr="00F53F72">
        <w:rPr>
          <w:rFonts w:ascii="Times New Roman" w:eastAsia="Times New Roman" w:hAnsi="Times New Roman" w:cs="Times New Roman"/>
          <w:lang w:eastAsia="ru-RU"/>
        </w:rPr>
        <w:t>Селенгинская</w:t>
      </w:r>
      <w:proofErr w:type="spellEnd"/>
      <w:r w:rsidRPr="00F53F7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53F72">
        <w:rPr>
          <w:rFonts w:ascii="Times New Roman" w:eastAsia="Times New Roman" w:hAnsi="Times New Roman" w:cs="Times New Roman"/>
          <w:lang w:eastAsia="ru-RU"/>
        </w:rPr>
        <w:t>средняя</w:t>
      </w:r>
      <w:proofErr w:type="gramEnd"/>
      <w:r w:rsidRPr="00F53F72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3F72" w:rsidRDefault="00F53F72" w:rsidP="00F53F72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</w:t>
      </w:r>
      <w:r w:rsidRPr="00F53F72">
        <w:rPr>
          <w:rFonts w:ascii="Times New Roman" w:eastAsia="Times New Roman" w:hAnsi="Times New Roman" w:cs="Times New Roman"/>
          <w:lang w:eastAsia="ru-RU"/>
        </w:rPr>
        <w:t>общеобразовательная школа №1»</w:t>
      </w:r>
    </w:p>
    <w:p w:rsidR="00F53F72" w:rsidRDefault="00F53F72" w:rsidP="00F53F7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«Об утверждении положения о Центре </w:t>
      </w:r>
    </w:p>
    <w:p w:rsidR="00F53F72" w:rsidRDefault="00F53F72" w:rsidP="00F53F7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образования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3F72" w:rsidRPr="00F53F72" w:rsidRDefault="00F53F72" w:rsidP="00F53F72">
      <w:pPr>
        <w:spacing w:after="0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направленности «Точка роста»</w:t>
      </w:r>
    </w:p>
    <w:p w:rsidR="00F53F72" w:rsidRPr="00F53F72" w:rsidRDefault="00F53F72" w:rsidP="00F53F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53F72" w:rsidRDefault="00F53F72" w:rsidP="00F5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Положение о Центре образования естественно -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F72" w:rsidRDefault="00F53F72" w:rsidP="00F5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направленностей «Точка роста» на базе</w:t>
      </w:r>
      <w:r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</w:p>
    <w:p w:rsidR="00F53F72" w:rsidRPr="00F53F72" w:rsidRDefault="00F53F72" w:rsidP="00F53F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1.1. Центр образования естественно - научной направленностей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 xml:space="preserve">«Точка роста» на базе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F53F72">
        <w:rPr>
          <w:rFonts w:ascii="Times New Roman" w:hAnsi="Times New Roman" w:cs="Times New Roman"/>
          <w:sz w:val="24"/>
          <w:szCs w:val="24"/>
        </w:rPr>
        <w:t xml:space="preserve"> (далее - Центр) создан с целью развития у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естественно - научной, математической, информационной грамотности,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формирование критического и креативного мышления, совершенствования навыков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естественно -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научной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направленностей.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1.2. Центр не является юридическим лицом и действует для достижения уставных целей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F53F72">
        <w:rPr>
          <w:rFonts w:ascii="Times New Roman" w:hAnsi="Times New Roman" w:cs="Times New Roman"/>
          <w:sz w:val="24"/>
          <w:szCs w:val="24"/>
        </w:rPr>
        <w:t xml:space="preserve"> (далее - Учреждение), а также в целях выполнения задач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достижения показателей и результатов национального проекта «Образование».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1.3. В своей деятельности Центр руководствуется Федеральным законом Российской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Федерации  от  29.12.2012г.  №273-ФЗ  «Об  образовании 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 Российской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Федерации»,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F53F72">
        <w:rPr>
          <w:rFonts w:ascii="Times New Roman" w:hAnsi="Times New Roman" w:cs="Times New Roman"/>
          <w:sz w:val="24"/>
          <w:szCs w:val="24"/>
        </w:rPr>
        <w:t>,  другими  нормативными  документами  Министерства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просвещения Российской Федерации, иными нормативными правовыми актами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 xml:space="preserve">Федерации, программой развития </w:t>
      </w:r>
      <w:r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F53F72">
        <w:rPr>
          <w:rFonts w:ascii="Times New Roman" w:hAnsi="Times New Roman" w:cs="Times New Roman"/>
          <w:sz w:val="24"/>
          <w:szCs w:val="24"/>
        </w:rPr>
        <w:t>, планами работы, утвержденными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учредителем и настоящим Положением.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1.4. Центр в своей деятельности подчиняется руководителю Учреждения (директору).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2.  Цели, задачи, функции деятельности Центра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2.1. Основной целью деятельности Центров является совершенствование условий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повышения качества образования, расширения возможностей обучающихся в освоении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учебных предметов естественно - научной и технологической направленностей, программ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дополнительного образования естественно - научной и технической направленностей, а также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для практической отработки учебного материала по учебным предметам «Физика», «Химия»,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«Биология».</w:t>
      </w:r>
      <w:proofErr w:type="gramEnd"/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2.2. Задачами Центра являются: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2.2.1. реализация основных общеобразовательных программ по учебным предметам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естественно - научной и технологической направленностей, в том числе в рамках внеурочной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деятельности обучающихся;</w:t>
      </w:r>
      <w:proofErr w:type="gramEnd"/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2.2.2. разработка и реализация </w:t>
      </w:r>
      <w:proofErr w:type="spellStart"/>
      <w:r w:rsidRPr="00F53F72">
        <w:rPr>
          <w:rFonts w:ascii="Times New Roman" w:hAnsi="Times New Roman" w:cs="Times New Roman"/>
          <w:sz w:val="24"/>
          <w:szCs w:val="24"/>
        </w:rPr>
        <w:t>разноуровневых</w:t>
      </w:r>
      <w:proofErr w:type="spellEnd"/>
      <w:r w:rsidRPr="00F53F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общеобразовательных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программ естественно - научной и технической направленностей, а также иных программ, в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том числе в каникулярный период;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2.2.3. вовлечение обучающихся и педагогических работников в проектную деятельность;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2.2.4. организация </w:t>
      </w:r>
      <w:proofErr w:type="spellStart"/>
      <w:r w:rsidRPr="00F53F72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F53F72">
        <w:rPr>
          <w:rFonts w:ascii="Times New Roman" w:hAnsi="Times New Roman" w:cs="Times New Roman"/>
          <w:sz w:val="24"/>
          <w:szCs w:val="24"/>
        </w:rPr>
        <w:t xml:space="preserve"> деятельности в каникулярный период, разработка и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реализация соответствующих образовательных программ, в том числе для лагерей,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организованных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образовательными организациями в каникулярный период;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2.2.5. повышение профессионального мастерства педагогических работников Центра,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реализующих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основные и дополнительные общеобразовательные программы.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lastRenderedPageBreak/>
        <w:t>2.3. Центр для достижения цели и выполнения задач вправе взаимодействовать: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- с различными образовательными организациями в форме сетевого взаимодействия;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 в форме сетевого взаимодействия;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- с иными образовательными организациями, на базе которых созданы центры «Точка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роста»;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- с федеральным оператором, осуществляющим функции по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информационному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>,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методическому и организационно-техническому сопровождению мероприятий по созданию и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функционированию центров «Точка роста», в том числе по вопросам повышения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квалификации педагогических работников;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 xml:space="preserve">- с обучающимися и родителями (законными представителями)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>, в том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образовательных технологий.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  Порядок управления Центром «Точка роста»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3.1. Руководитель Учреждения издает локальный нормативный акт о назначении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руководителя Центра (куратора, ответственного за функционирование и развитие), а также о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r w:rsidRPr="00F53F72">
        <w:rPr>
          <w:rFonts w:ascii="Times New Roman" w:hAnsi="Times New Roman" w:cs="Times New Roman"/>
          <w:sz w:val="24"/>
          <w:szCs w:val="24"/>
        </w:rPr>
        <w:t>создании Центра и утверждении Положение о деятельности Центра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3.2. Руководителем Центра может быть назначен сотрудник Учреждения из числа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руководящих и педагогических работников.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3.3. Руководитель Центра обязан: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3.3.1. осуществлять оперативное руководство Центром;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3.3.2.  представлять  интересы  Центра  по  доверенности  в  муниципальных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государственным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органов региона, организациях для реализации целей и задач Центра;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3.3.3. отчитываться перед Руководством Учреждения о результатах работы Центра;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3.3.4. выполнять иные обязанности, предусмотренные законодательством, уставом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Учреждения, должностной инструкцией и настоящим Положением.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3.4. Руководитель Центра вправе: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3.4.1.  осуществлять  расстановку  кадров  Центра,  прием  на  работу  которых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осуществляется приказом руководителя Учреждения;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3.4.2. по  согласованию  с  руководством  Учреждения организовывать  учебно-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воспитательный процесс в Центре в соответствии с целями и задачами Центра и осуществлять</w:t>
      </w:r>
      <w:r w:rsidR="006657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F7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его реализацией;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3.4.3. осуществлять подготовку обучающихся к участию в конкурсах, олимпиадах,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53F72">
        <w:rPr>
          <w:rFonts w:ascii="Times New Roman" w:hAnsi="Times New Roman" w:cs="Times New Roman"/>
          <w:sz w:val="24"/>
          <w:szCs w:val="24"/>
        </w:rPr>
        <w:t>конференциях</w:t>
      </w:r>
      <w:proofErr w:type="gramEnd"/>
      <w:r w:rsidRPr="00F53F72">
        <w:rPr>
          <w:rFonts w:ascii="Times New Roman" w:hAnsi="Times New Roman" w:cs="Times New Roman"/>
          <w:sz w:val="24"/>
          <w:szCs w:val="24"/>
        </w:rPr>
        <w:t xml:space="preserve"> и иных мероприятиях по профилю направлений деятельности Центра;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3.4.4. по согласованию с руководителем Учреждения осуществлять организацию и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проведение мероприятий по профилю направлений деятельности Центра;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3.4.5. осуществлять иные права, относящиеся к деятельности Центра и не</w:t>
      </w:r>
    </w:p>
    <w:p w:rsidR="00F53F72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противоречащие целям и видам деятельности образовательной организации, а также</w:t>
      </w:r>
    </w:p>
    <w:p w:rsidR="00F94C38" w:rsidRPr="00F53F72" w:rsidRDefault="00F53F72" w:rsidP="00F53F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3F72">
        <w:rPr>
          <w:rFonts w:ascii="Times New Roman" w:hAnsi="Times New Roman" w:cs="Times New Roman"/>
          <w:sz w:val="24"/>
          <w:szCs w:val="24"/>
        </w:rPr>
        <w:t>законодательству Российской Федерации.</w:t>
      </w:r>
    </w:p>
    <w:sectPr w:rsidR="00F94C38" w:rsidRPr="00F53F72" w:rsidSect="00F53F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40"/>
    <w:rsid w:val="00665719"/>
    <w:rsid w:val="009B26E8"/>
    <w:rsid w:val="00B81040"/>
    <w:rsid w:val="00F53F72"/>
    <w:rsid w:val="00F9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2022-11-08T07:01:00Z</cp:lastPrinted>
  <dcterms:created xsi:type="dcterms:W3CDTF">2022-11-08T07:01:00Z</dcterms:created>
  <dcterms:modified xsi:type="dcterms:W3CDTF">2022-11-08T07:01:00Z</dcterms:modified>
</cp:coreProperties>
</file>